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A0" w:rsidRPr="00275A74" w:rsidRDefault="00275A74" w:rsidP="00275A7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75A74">
        <w:rPr>
          <w:b/>
          <w:sz w:val="32"/>
          <w:szCs w:val="32"/>
        </w:rPr>
        <w:t>NBE #12 – The Bomber</w:t>
      </w:r>
    </w:p>
    <w:p w:rsidR="00275A74" w:rsidRDefault="00275A74" w:rsidP="00275A74">
      <w:pPr>
        <w:jc w:val="center"/>
      </w:pPr>
    </w:p>
    <w:p w:rsidR="00275A74" w:rsidRPr="00275A74" w:rsidRDefault="00275A74" w:rsidP="00275A74">
      <w:pPr>
        <w:rPr>
          <w:b/>
        </w:rPr>
      </w:pPr>
      <w:r w:rsidRPr="00275A74">
        <w:rPr>
          <w:b/>
        </w:rPr>
        <w:t>***Re-read the end of Chapter 16 (p. 98-99)</w:t>
      </w:r>
    </w:p>
    <w:p w:rsidR="00275A74" w:rsidRDefault="00275A74" w:rsidP="00275A74"/>
    <w:p w:rsidR="00275A74" w:rsidRDefault="00275A74" w:rsidP="00275A74">
      <w:pPr>
        <w:pStyle w:val="ListParagraph"/>
        <w:numPr>
          <w:ilvl w:val="0"/>
          <w:numId w:val="1"/>
        </w:numPr>
        <w:spacing w:line="480" w:lineRule="auto"/>
      </w:pPr>
      <w:r>
        <w:t>Who is the bomber? ____________________</w:t>
      </w:r>
    </w:p>
    <w:p w:rsidR="00275A74" w:rsidRDefault="00275A74" w:rsidP="00275A74">
      <w:pPr>
        <w:pStyle w:val="ListParagraph"/>
        <w:numPr>
          <w:ilvl w:val="0"/>
          <w:numId w:val="1"/>
        </w:numPr>
        <w:spacing w:line="480" w:lineRule="auto"/>
      </w:pPr>
      <w:r>
        <w:t>List at least three (3) pieces of textual evidence that led you to your conclusion:</w:t>
      </w:r>
    </w:p>
    <w:p w:rsidR="00275A74" w:rsidRDefault="00275A74" w:rsidP="00275A74">
      <w:pPr>
        <w:pStyle w:val="ListParagraph"/>
        <w:numPr>
          <w:ilvl w:val="0"/>
          <w:numId w:val="2"/>
        </w:numPr>
        <w:spacing w:line="480" w:lineRule="auto"/>
      </w:pPr>
      <w:r>
        <w:t xml:space="preserve"> </w:t>
      </w:r>
    </w:p>
    <w:p w:rsidR="00275A74" w:rsidRDefault="00275A74" w:rsidP="00275A74">
      <w:pPr>
        <w:pStyle w:val="ListParagraph"/>
        <w:numPr>
          <w:ilvl w:val="0"/>
          <w:numId w:val="2"/>
        </w:numPr>
        <w:spacing w:line="480" w:lineRule="auto"/>
      </w:pPr>
      <w:r>
        <w:t xml:space="preserve"> </w:t>
      </w:r>
    </w:p>
    <w:p w:rsidR="00275A74" w:rsidRDefault="00275A74" w:rsidP="00275A74">
      <w:pPr>
        <w:pStyle w:val="ListParagraph"/>
        <w:numPr>
          <w:ilvl w:val="0"/>
          <w:numId w:val="2"/>
        </w:numPr>
      </w:pPr>
    </w:p>
    <w:sectPr w:rsidR="00275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F6D97"/>
    <w:multiLevelType w:val="hybridMultilevel"/>
    <w:tmpl w:val="FF96D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F677BA"/>
    <w:multiLevelType w:val="hybridMultilevel"/>
    <w:tmpl w:val="C90C7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74"/>
    <w:rsid w:val="00275A74"/>
    <w:rsid w:val="00642900"/>
    <w:rsid w:val="00E8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32A9E"/>
  <w15:chartTrackingRefBased/>
  <w15:docId w15:val="{CC2A2840-8135-48C4-8760-E02A54D4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dc:description/>
  <cp:lastModifiedBy>Bradner, Mike</cp:lastModifiedBy>
  <cp:revision>1</cp:revision>
  <dcterms:created xsi:type="dcterms:W3CDTF">2017-12-12T13:34:00Z</dcterms:created>
  <dcterms:modified xsi:type="dcterms:W3CDTF">2017-12-12T13:38:00Z</dcterms:modified>
</cp:coreProperties>
</file>