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244CB" w:rsidRDefault="004E2EE1" w:rsidP="009B4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on Ch. 20-22 (Study Guide</w:t>
      </w:r>
      <w:r w:rsidR="009B4E2D" w:rsidRPr="00B244CB">
        <w:rPr>
          <w:b/>
          <w:sz w:val="28"/>
          <w:szCs w:val="28"/>
        </w:rPr>
        <w:t>)</w:t>
      </w:r>
    </w:p>
    <w:p w:rsidR="009B4E2D" w:rsidRDefault="009B4E2D" w:rsidP="009B4E2D">
      <w:pPr>
        <w:jc w:val="center"/>
      </w:pPr>
    </w:p>
    <w:p w:rsidR="009B4E2D" w:rsidRPr="00B244CB" w:rsidRDefault="009B4E2D" w:rsidP="009B4E2D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Terms to know: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Racism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Discrimination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Segregation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Oppression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“the Union”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Secession (to secede)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Fugitive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Confederacy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Emancipation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Draft</w:t>
      </w:r>
    </w:p>
    <w:p w:rsidR="009B4E2D" w:rsidRDefault="009B4E2D" w:rsidP="009B4E2D">
      <w:pPr>
        <w:pStyle w:val="ListParagraph"/>
        <w:numPr>
          <w:ilvl w:val="0"/>
          <w:numId w:val="2"/>
        </w:numPr>
      </w:pPr>
      <w:r>
        <w:t>habeas corpus</w:t>
      </w:r>
    </w:p>
    <w:p w:rsidR="00DF2419" w:rsidRDefault="00DF2419" w:rsidP="009B4E2D">
      <w:pPr>
        <w:pStyle w:val="ListParagraph"/>
        <w:numPr>
          <w:ilvl w:val="0"/>
          <w:numId w:val="2"/>
        </w:numPr>
      </w:pPr>
      <w:r>
        <w:t>“total war”</w:t>
      </w:r>
    </w:p>
    <w:p w:rsidR="009B4E2D" w:rsidRPr="00B244CB" w:rsidRDefault="009B4E2D" w:rsidP="009B4E2D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People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Frederick Douglass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 xml:space="preserve"> Abraham Lincoln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Jefferson Davis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r>
        <w:t>Henry Clay</w:t>
      </w:r>
    </w:p>
    <w:p w:rsidR="009B4E2D" w:rsidRDefault="00CB233E" w:rsidP="009B4E2D">
      <w:pPr>
        <w:pStyle w:val="ListParagraph"/>
        <w:numPr>
          <w:ilvl w:val="0"/>
          <w:numId w:val="5"/>
        </w:numPr>
      </w:pPr>
      <w:r>
        <w:t>Nat Turner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Harriet Beecher Stowe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Stephen Douglas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proofErr w:type="spellStart"/>
      <w:r>
        <w:t>Dred</w:t>
      </w:r>
      <w:proofErr w:type="spellEnd"/>
      <w:r>
        <w:t xml:space="preserve"> Scott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Roger Taney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John Brown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Admiral David Farragut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Ulysses S. Grant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Robert E. Lee</w:t>
      </w:r>
    </w:p>
    <w:p w:rsidR="005F4A20" w:rsidRDefault="005F4A20" w:rsidP="009B4E2D">
      <w:pPr>
        <w:pStyle w:val="ListParagraph"/>
        <w:numPr>
          <w:ilvl w:val="0"/>
          <w:numId w:val="5"/>
        </w:numPr>
      </w:pPr>
      <w:r>
        <w:t>Gen. William Tecumseh Sherman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George C. Meade</w:t>
      </w:r>
    </w:p>
    <w:p w:rsidR="00CB233E" w:rsidRDefault="00CB233E" w:rsidP="009B4E2D">
      <w:pPr>
        <w:pStyle w:val="ListParagraph"/>
        <w:numPr>
          <w:ilvl w:val="0"/>
          <w:numId w:val="5"/>
        </w:numPr>
      </w:pPr>
      <w:r>
        <w:t>Gen. George Pickett</w:t>
      </w:r>
    </w:p>
    <w:p w:rsidR="00CB233E" w:rsidRDefault="005F4A20" w:rsidP="009B4E2D">
      <w:pPr>
        <w:pStyle w:val="ListParagraph"/>
        <w:numPr>
          <w:ilvl w:val="0"/>
          <w:numId w:val="5"/>
        </w:numPr>
      </w:pPr>
      <w:r>
        <w:t>Colonel Robert Gould Shaw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proofErr w:type="spellStart"/>
      <w:r>
        <w:t>Br’er</w:t>
      </w:r>
      <w:proofErr w:type="spellEnd"/>
      <w:r>
        <w:t xml:space="preserve"> Rabbit (fictional character)</w:t>
      </w:r>
    </w:p>
    <w:p w:rsidR="009B4E2D" w:rsidRDefault="009B4E2D" w:rsidP="009B4E2D">
      <w:pPr>
        <w:pStyle w:val="ListParagraph"/>
        <w:numPr>
          <w:ilvl w:val="0"/>
          <w:numId w:val="5"/>
        </w:numPr>
      </w:pPr>
      <w:proofErr w:type="spellStart"/>
      <w:r>
        <w:t>Br’er</w:t>
      </w:r>
      <w:proofErr w:type="spellEnd"/>
      <w:r>
        <w:t xml:space="preserve"> Fox (fictional character)</w:t>
      </w:r>
    </w:p>
    <w:p w:rsidR="00B244CB" w:rsidRDefault="00B244CB" w:rsidP="00B244CB"/>
    <w:p w:rsidR="00B244CB" w:rsidRDefault="00B244CB" w:rsidP="00B244CB"/>
    <w:p w:rsidR="005F4A20" w:rsidRPr="00B244CB" w:rsidRDefault="005F4A20" w:rsidP="005F4A20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lastRenderedPageBreak/>
        <w:t>Events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Nat Turner’s Rebellion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Tallmadge Amendment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Missouri Compromise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The “Gag Rule”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Compromise of 1850</w:t>
      </w:r>
    </w:p>
    <w:p w:rsidR="005F4A20" w:rsidRDefault="005F4A20" w:rsidP="005F4A20">
      <w:pPr>
        <w:pStyle w:val="ListParagraph"/>
        <w:numPr>
          <w:ilvl w:val="0"/>
          <w:numId w:val="6"/>
        </w:numPr>
      </w:pPr>
      <w:r>
        <w:t>Fugitive Slave Law</w:t>
      </w:r>
    </w:p>
    <w:p w:rsidR="005F4A20" w:rsidRPr="00DF2419" w:rsidRDefault="005F4A20" w:rsidP="005F4A20">
      <w:pPr>
        <w:pStyle w:val="ListParagraph"/>
        <w:numPr>
          <w:ilvl w:val="0"/>
          <w:numId w:val="6"/>
        </w:numPr>
        <w:rPr>
          <w:i/>
        </w:rPr>
      </w:pPr>
      <w:r w:rsidRPr="005F4A20">
        <w:rPr>
          <w:i/>
        </w:rPr>
        <w:t>Uncle Tom’s Cabin</w:t>
      </w:r>
      <w:r w:rsidR="00DF2419">
        <w:rPr>
          <w:i/>
        </w:rPr>
        <w:t xml:space="preserve"> </w:t>
      </w:r>
      <w:r w:rsidR="00DF2419">
        <w:t>is published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Kansas-Nebraska Act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proofErr w:type="spellStart"/>
      <w:r>
        <w:t>Dred</w:t>
      </w:r>
      <w:proofErr w:type="spellEnd"/>
      <w:r>
        <w:t xml:space="preserve"> Scott Case (and final Supreme Court decision)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John Brown’s Raid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Election of 1860</w:t>
      </w:r>
    </w:p>
    <w:p w:rsidR="00DF2419" w:rsidRPr="00DF2419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 xml:space="preserve">Secession </w:t>
      </w:r>
    </w:p>
    <w:p w:rsidR="000D2A00" w:rsidRPr="000D2A00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 xml:space="preserve">Civil War battles: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Ft. </w:t>
      </w:r>
      <w:proofErr w:type="spellStart"/>
      <w:r>
        <w:rPr>
          <w:i/>
        </w:rPr>
        <w:t>Sumpter</w:t>
      </w:r>
      <w:proofErr w:type="spellEnd"/>
      <w:r w:rsidR="00DF2419">
        <w:rPr>
          <w:i/>
        </w:rPr>
        <w:t xml:space="preserve"> </w:t>
      </w:r>
    </w:p>
    <w:p w:rsidR="000D2A00" w:rsidRDefault="00DF2419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1</w:t>
      </w:r>
      <w:r w:rsidRPr="00DF2419">
        <w:rPr>
          <w:i/>
          <w:vertAlign w:val="superscript"/>
        </w:rPr>
        <w:t>st</w:t>
      </w:r>
      <w:r w:rsidR="000D2A00">
        <w:rPr>
          <w:i/>
        </w:rPr>
        <w:t xml:space="preserve"> Bull Run</w:t>
      </w:r>
      <w:r>
        <w:rPr>
          <w:i/>
        </w:rPr>
        <w:t xml:space="preserve">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proofErr w:type="spellStart"/>
      <w:r>
        <w:rPr>
          <w:i/>
        </w:rPr>
        <w:t>Antietem</w:t>
      </w:r>
      <w:proofErr w:type="spellEnd"/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Richmond</w:t>
      </w:r>
      <w:r w:rsidR="00DF2419">
        <w:rPr>
          <w:i/>
        </w:rPr>
        <w:t xml:space="preserve">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Gettysburg</w:t>
      </w:r>
      <w:r w:rsidR="00DF2419">
        <w:rPr>
          <w:i/>
        </w:rPr>
        <w:t xml:space="preserve">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Vicksburg</w:t>
      </w:r>
      <w:r w:rsidR="00DF2419">
        <w:rPr>
          <w:i/>
        </w:rPr>
        <w:t xml:space="preserve"> </w:t>
      </w:r>
    </w:p>
    <w:p w:rsidR="000D2A00" w:rsidRDefault="000D2A00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Fort Wagner</w:t>
      </w:r>
      <w:r w:rsidR="00DF2419">
        <w:rPr>
          <w:i/>
        </w:rPr>
        <w:t xml:space="preserve"> </w:t>
      </w:r>
    </w:p>
    <w:p w:rsidR="00DF2419" w:rsidRDefault="00DF2419" w:rsidP="000D2A00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Petersburg</w:t>
      </w:r>
    </w:p>
    <w:p w:rsidR="00DF2419" w:rsidRPr="000D2A00" w:rsidRDefault="00DF2419" w:rsidP="005F4A20">
      <w:pPr>
        <w:pStyle w:val="ListParagraph"/>
        <w:numPr>
          <w:ilvl w:val="0"/>
          <w:numId w:val="6"/>
        </w:numPr>
        <w:rPr>
          <w:i/>
        </w:rPr>
      </w:pPr>
      <w:r>
        <w:t>Sherman’s march</w:t>
      </w:r>
    </w:p>
    <w:p w:rsidR="000D2A00" w:rsidRPr="00B244CB" w:rsidRDefault="000D2A00" w:rsidP="000D2A00">
      <w:pPr>
        <w:pStyle w:val="ListParagraph"/>
        <w:numPr>
          <w:ilvl w:val="0"/>
          <w:numId w:val="1"/>
        </w:numPr>
        <w:rPr>
          <w:b/>
        </w:rPr>
      </w:pPr>
      <w:r w:rsidRPr="00B244CB">
        <w:rPr>
          <w:b/>
        </w:rPr>
        <w:t>Things (misc.)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t>The USS Monitor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t>The CSS Virginia (formerly known as the Merrimac)</w:t>
      </w:r>
    </w:p>
    <w:p w:rsidR="000D2A00" w:rsidRDefault="000D2A00" w:rsidP="000D2A00">
      <w:pPr>
        <w:pStyle w:val="ListParagraph"/>
        <w:numPr>
          <w:ilvl w:val="0"/>
          <w:numId w:val="6"/>
        </w:numPr>
      </w:pPr>
      <w:r>
        <w:t>Civil War “stuff”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Total number of deaths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Strengths of North and South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Weaknesses of North and South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How women supported the war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How African Americans supported the war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Union Blockade (and its effect on the southern economy)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Anaconda Plan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Draft laws of North and South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Gettysburg Address</w:t>
      </w:r>
    </w:p>
    <w:p w:rsidR="000D2A00" w:rsidRDefault="000D2A00" w:rsidP="000D2A00">
      <w:pPr>
        <w:pStyle w:val="ListParagraph"/>
        <w:numPr>
          <w:ilvl w:val="0"/>
          <w:numId w:val="8"/>
        </w:numPr>
      </w:pPr>
      <w:r>
        <w:t>Massachusetts 54</w:t>
      </w:r>
      <w:r w:rsidRPr="000D2A00">
        <w:rPr>
          <w:vertAlign w:val="superscript"/>
        </w:rPr>
        <w:t>th</w:t>
      </w:r>
      <w:r>
        <w:t xml:space="preserve"> Regiment</w:t>
      </w:r>
    </w:p>
    <w:p w:rsidR="000D2A00" w:rsidRDefault="00B244CB" w:rsidP="000D2A00">
      <w:pPr>
        <w:pStyle w:val="ListParagraph"/>
        <w:numPr>
          <w:ilvl w:val="0"/>
          <w:numId w:val="8"/>
        </w:numPr>
      </w:pPr>
      <w:r>
        <w:t xml:space="preserve">Infections </w:t>
      </w:r>
    </w:p>
    <w:p w:rsidR="00B244CB" w:rsidRDefault="00B244CB" w:rsidP="000D2A00">
      <w:pPr>
        <w:pStyle w:val="ListParagraph"/>
        <w:numPr>
          <w:ilvl w:val="0"/>
          <w:numId w:val="8"/>
        </w:numPr>
      </w:pPr>
      <w:r>
        <w:t>New technology</w:t>
      </w:r>
    </w:p>
    <w:p w:rsidR="00B244CB" w:rsidRPr="000D2A00" w:rsidRDefault="00B244CB" w:rsidP="000D2A00">
      <w:pPr>
        <w:pStyle w:val="ListParagraph"/>
        <w:numPr>
          <w:ilvl w:val="0"/>
          <w:numId w:val="8"/>
        </w:numPr>
      </w:pPr>
      <w:r>
        <w:t>Appomattox</w:t>
      </w:r>
    </w:p>
    <w:p w:rsidR="009B4E2D" w:rsidRDefault="009B4E2D" w:rsidP="009B4E2D">
      <w:pPr>
        <w:pStyle w:val="ListParagraph"/>
        <w:ind w:left="1800"/>
      </w:pPr>
    </w:p>
    <w:sectPr w:rsidR="009B4E2D" w:rsidSect="001A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F4"/>
    <w:multiLevelType w:val="hybridMultilevel"/>
    <w:tmpl w:val="B096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A623B"/>
    <w:multiLevelType w:val="hybridMultilevel"/>
    <w:tmpl w:val="41BA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DE2"/>
    <w:multiLevelType w:val="hybridMultilevel"/>
    <w:tmpl w:val="728E45B8"/>
    <w:lvl w:ilvl="0" w:tplc="17740A4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95A10"/>
    <w:multiLevelType w:val="hybridMultilevel"/>
    <w:tmpl w:val="CC40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2015E"/>
    <w:multiLevelType w:val="hybridMultilevel"/>
    <w:tmpl w:val="55D2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666ED"/>
    <w:multiLevelType w:val="hybridMultilevel"/>
    <w:tmpl w:val="AAE2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271D7"/>
    <w:multiLevelType w:val="hybridMultilevel"/>
    <w:tmpl w:val="1DE8B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F3233C"/>
    <w:multiLevelType w:val="hybridMultilevel"/>
    <w:tmpl w:val="5942CE3E"/>
    <w:lvl w:ilvl="0" w:tplc="3E3607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4E2D"/>
    <w:rsid w:val="000D2A00"/>
    <w:rsid w:val="001A50B3"/>
    <w:rsid w:val="003547CF"/>
    <w:rsid w:val="004E2EE1"/>
    <w:rsid w:val="005F4A20"/>
    <w:rsid w:val="009071AD"/>
    <w:rsid w:val="009B4E2D"/>
    <w:rsid w:val="00B244CB"/>
    <w:rsid w:val="00CB233E"/>
    <w:rsid w:val="00DF241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2014-05-21T17:00:00Z</dcterms:created>
  <dcterms:modified xsi:type="dcterms:W3CDTF">2014-05-21T18:08:00Z</dcterms:modified>
</cp:coreProperties>
</file>